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061E4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8"/>
        <w:tblW w:w="9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54"/>
        <w:gridCol w:w="198"/>
        <w:gridCol w:w="1518"/>
        <w:gridCol w:w="709"/>
        <w:gridCol w:w="775"/>
        <w:gridCol w:w="622"/>
        <w:gridCol w:w="900"/>
        <w:gridCol w:w="480"/>
        <w:gridCol w:w="660"/>
        <w:gridCol w:w="552"/>
        <w:gridCol w:w="1308"/>
      </w:tblGrid>
      <w:tr w14:paraId="4CFA1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51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E19F9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2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推免生申请审核表</w:t>
            </w:r>
          </w:p>
        </w:tc>
      </w:tr>
      <w:tr w14:paraId="67DA8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A57688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 w14:paraId="556B03A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 w14:paraId="39BA91D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 w14:paraId="0179DD1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47B05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33AE3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3CE76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7A1FD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525C3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7D17C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CBB47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33BD4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1E9EED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</w:t>
            </w:r>
          </w:p>
          <w:p w14:paraId="40439AC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 w14:paraId="153EC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D77AC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AB3B7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840E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8F70A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2CE6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DEC8FB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2B7C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6AEC1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46634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F4A93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F99E9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0B2A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5AD98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1EE8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5079B4C5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0A8E4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2698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9C657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34F9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C5443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E-mail地址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EF50E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19CA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0B8FA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8DF2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F5BC9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58890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lang w:val="en-US"/>
              </w:rPr>
            </w:pPr>
          </w:p>
        </w:tc>
      </w:tr>
      <w:tr w14:paraId="2B6D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3D1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 w14:paraId="16EE7E6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 w14:paraId="5C9E40C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12D25223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42FE025C">
            <w:pPr>
              <w:pStyle w:val="2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7AB4D631">
            <w:pPr>
              <w:pStyle w:val="2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4CF22201">
            <w:pPr>
              <w:pStyle w:val="2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7769F10A">
            <w:pPr>
              <w:pStyle w:val="2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373E248E">
            <w:pPr>
              <w:pStyle w:val="2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60BBF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370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 w14:paraId="71B971C6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7536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2C81EE58">
            <w:pPr>
              <w:pStyle w:val="2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A402E01">
            <w:pPr>
              <w:pStyle w:val="2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17CA031">
            <w:pPr>
              <w:pStyle w:val="2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3504AAC9">
            <w:pPr>
              <w:pStyle w:val="2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2A366627">
            <w:pPr>
              <w:pStyle w:val="2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74FE7A37">
            <w:pPr>
              <w:pStyle w:val="2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444B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F8C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0291A4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26F8D10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 w14:paraId="76163E3A">
            <w:pPr>
              <w:pStyle w:val="2"/>
              <w:rPr>
                <w:rFonts w:hint="default"/>
              </w:rPr>
            </w:pPr>
          </w:p>
          <w:p w14:paraId="7B339507">
            <w:pPr>
              <w:pStyle w:val="2"/>
              <w:rPr>
                <w:rFonts w:hint="default"/>
              </w:rPr>
            </w:pPr>
          </w:p>
          <w:p w14:paraId="5191450C">
            <w:pPr>
              <w:spacing w:line="240" w:lineRule="auto"/>
              <w:ind w:firstLine="3780" w:firstLineChars="1800"/>
              <w:rPr>
                <w:rFonts w:hint="default" w:ascii="Times New Roman" w:hAnsi="Times New Roman" w:cs="Times New Roman"/>
                <w:color w:val="auto"/>
              </w:rPr>
            </w:pPr>
          </w:p>
          <w:p w14:paraId="6B8634A6">
            <w:pPr>
              <w:spacing w:line="240" w:lineRule="auto"/>
              <w:ind w:firstLine="3780" w:firstLineChars="18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 w14:paraId="30229609">
            <w:pPr>
              <w:pStyle w:val="2"/>
              <w:rPr>
                <w:rFonts w:hint="default"/>
              </w:rPr>
            </w:pPr>
          </w:p>
          <w:p w14:paraId="600D1E03">
            <w:pPr>
              <w:widowControl/>
              <w:spacing w:line="240" w:lineRule="auto"/>
              <w:ind w:right="0" w:rightChars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 w14:paraId="17AA7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7656" w:type="dxa"/>
            <w:gridSpan w:val="10"/>
            <w:vAlign w:val="center"/>
          </w:tcPr>
          <w:p w14:paraId="56756FA5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申请人成绩及排名情况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68262C73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5D2F109C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3876A1CA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Arial" w:hAnsi="Arial" w:cs="Arial"/>
                <w:sz w:val="22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 w14:paraId="56E3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普通话水平测试等级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单列类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学生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填写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AEB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</w:t>
            </w: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CET4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、</w:t>
            </w: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CET6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成绩______</w:t>
            </w:r>
            <w:r>
              <w:rPr>
                <w:rFonts w:hint="eastAsia" w:cs="Times New Roman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雅思成绩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eastAsia="zh-CN"/>
              </w:rPr>
              <w:t>、</w:t>
            </w:r>
          </w:p>
          <w:p w14:paraId="6D18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1540" w:firstLineChars="7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托福成绩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</w:t>
            </w:r>
          </w:p>
        </w:tc>
        <w:tc>
          <w:tcPr>
            <w:tcW w:w="1860" w:type="dxa"/>
            <w:gridSpan w:val="2"/>
          </w:tcPr>
          <w:p w14:paraId="34F99429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 w14:paraId="47C54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16" w:type="dxa"/>
            <w:gridSpan w:val="12"/>
            <w:vAlign w:val="center"/>
          </w:tcPr>
          <w:p w14:paraId="4278B79B">
            <w:pPr>
              <w:rPr>
                <w:rFonts w:hint="eastAsia" w:cs="Times New Roman"/>
                <w:sz w:val="22"/>
                <w:szCs w:val="21"/>
                <w:lang w:val="en-US" w:eastAsia="zh-CN"/>
              </w:rPr>
            </w:pPr>
          </w:p>
          <w:p w14:paraId="13C8B2C6"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 w14:paraId="6BE26FC4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eastAsia" w:cs="Times New Roman"/>
                <w:sz w:val="22"/>
                <w:szCs w:val="21"/>
                <w:highlight w:val="none"/>
                <w:u w:val="none"/>
                <w:lang w:val="en-US" w:eastAsia="zh-CN"/>
              </w:rPr>
              <w:t>综合评价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 w14:paraId="6A298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综合评价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=本科阶段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学业成绩（学分加权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平均分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80%+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成绩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20%）</w:t>
            </w:r>
          </w:p>
        </w:tc>
      </w:tr>
      <w:tr w14:paraId="0D867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794" w:type="dxa"/>
            <w:gridSpan w:val="2"/>
            <w:vAlign w:val="center"/>
          </w:tcPr>
          <w:p w14:paraId="53FA01E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 w14:paraId="6B908A19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704E7F3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722" w:type="dxa"/>
            <w:gridSpan w:val="10"/>
            <w:vAlign w:val="center"/>
          </w:tcPr>
          <w:p w14:paraId="34055A91"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 w14:paraId="0DD31F61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3DA27271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 w14:paraId="1FACAD9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5B17C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  <w:jc w:val="center"/>
        </w:trPr>
        <w:tc>
          <w:tcPr>
            <w:tcW w:w="9516" w:type="dxa"/>
            <w:gridSpan w:val="12"/>
            <w:vAlign w:val="center"/>
          </w:tcPr>
          <w:p w14:paraId="79F948B1">
            <w:pPr>
              <w:tabs>
                <w:tab w:val="left" w:pos="1027"/>
              </w:tabs>
              <w:ind w:firstLine="108" w:firstLineChars="49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小组审核意见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（上述科研成果及项目真实性及是否符合申请条件）：</w:t>
            </w:r>
          </w:p>
          <w:p w14:paraId="0A9A07BE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0EAEB600">
            <w:pPr>
              <w:pStyle w:val="2"/>
              <w:rPr>
                <w:rFonts w:hint="default"/>
              </w:rPr>
            </w:pPr>
          </w:p>
          <w:p w14:paraId="4E435543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38FB5DDF"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组长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 w14:paraId="0964CB28"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 w14:paraId="62390599">
            <w:pPr>
              <w:widowControl/>
              <w:spacing w:line="600" w:lineRule="exact"/>
              <w:ind w:firstLine="6480" w:firstLineChars="27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 w14:paraId="62EF7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4994" w:type="dxa"/>
            <w:gridSpan w:val="6"/>
          </w:tcPr>
          <w:p w14:paraId="31DAE6FA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 w14:paraId="73E47A8E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1ADB2263">
            <w:pPr>
              <w:spacing w:line="360" w:lineRule="auto"/>
              <w:ind w:right="420" w:firstLine="1320" w:firstLineChars="6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268BCC98">
            <w:pPr>
              <w:spacing w:line="360" w:lineRule="auto"/>
              <w:ind w:right="420" w:firstLine="2200" w:firstLineChars="10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2FD362D9"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522" w:type="dxa"/>
            <w:gridSpan w:val="6"/>
          </w:tcPr>
          <w:p w14:paraId="05CDFFD3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 w14:paraId="06F44A94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57B5B915">
            <w:pPr>
              <w:spacing w:line="360" w:lineRule="auto"/>
              <w:ind w:right="420" w:firstLine="1540" w:firstLineChars="7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15C60310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18DB11FA"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 w14:paraId="4056065A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highlight w:val="none"/>
          <w:lang w:val="en-US" w:eastAsia="zh-CN" w:bidi="ar-SA"/>
        </w:rPr>
      </w:pPr>
    </w:p>
    <w:sectPr>
      <w:headerReference r:id="rId4" w:type="default"/>
      <w:footerReference r:id="rId5" w:type="default"/>
      <w:pgSz w:w="11906" w:h="16838"/>
      <w:pgMar w:top="2098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C1A27C9-2C34-4189-B350-9B36F4F723E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EB61D4-CE73-4458-B326-A7EFCFA5FC6B}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  <w:embedRegular r:id="rId3" w:fontKey="{75DF3ACA-7872-450B-AFD8-AC09D539E5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0E365">
    <w:pPr>
      <w:pStyle w:val="25"/>
      <w:tabs>
        <w:tab w:val="clear" w:pos="4140"/>
        <w:tab w:val="clear" w:pos="8300"/>
      </w:tabs>
      <w:ind w:right="360" w:firstLine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F683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F683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2A3B7">
    <w:pPr>
      <w:pStyle w:val="26"/>
      <w:pBdr>
        <w:bottom w:val="none" w:color="000000" w:sz="0" w:space="0"/>
      </w:pBdr>
      <w:tabs>
        <w:tab w:val="clear" w:pos="4140"/>
        <w:tab w:val="clear" w:pos="8300"/>
      </w:tabs>
      <w:jc w:val="both"/>
      <w:rPr>
        <w:u w:val="single"/>
      </w:rPr>
    </w:pPr>
    <w:r>
      <w:rPr>
        <w:u w:val="single"/>
      </w:rPr>
      <w:drawing>
        <wp:inline distT="0" distB="0" distL="0" distR="0">
          <wp:extent cx="342265" cy="342265"/>
          <wp:effectExtent l="0" t="0" r="8255" b="8255"/>
          <wp:docPr id="1" name="_x0000_i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i20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830" cy="34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single"/>
      </w:rPr>
      <w:drawing>
        <wp:inline distT="0" distB="0" distL="0" distR="0">
          <wp:extent cx="1369695" cy="403225"/>
          <wp:effectExtent l="0" t="0" r="1905" b="8890"/>
          <wp:docPr id="2" name="_x0000_i20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i205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0228" cy="40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0C507">
    <w:pPr>
      <w:pStyle w:val="26"/>
      <w:pBdr>
        <w:bottom w:val="thinThickSmallGap" w:color="999999" w:sz="12" w:space="1"/>
      </w:pBdr>
      <w:tabs>
        <w:tab w:val="clear" w:pos="4140"/>
        <w:tab w:val="clear" w:pos="8300"/>
      </w:tabs>
      <w:spacing w:line="240" w:lineRule="exact"/>
      <w:jc w:val="both"/>
      <w:rPr>
        <w:rFonts w:hint="eastAsia" w:ascii="隶书" w:eastAsia="隶书"/>
        <w:spacing w:val="16"/>
        <w:sz w:val="24"/>
        <w:szCs w:val="24"/>
        <w:lang w:eastAsia="zh-CN"/>
      </w:rPr>
    </w:pPr>
    <w:r>
      <w:rPr>
        <w:rFonts w:hint="eastAsia" w:ascii="隶书" w:eastAsia="隶书"/>
        <w:spacing w:val="16"/>
        <w:sz w:val="24"/>
        <w:szCs w:val="24"/>
        <w:lang w:eastAsia="zh-CN"/>
      </w:rPr>
      <w:t>公共</w:t>
    </w:r>
    <w:r>
      <w:rPr>
        <w:rFonts w:hint="eastAsia" w:ascii="隶书" w:eastAsia="隶书"/>
        <w:spacing w:val="16"/>
        <w:sz w:val="24"/>
        <w:szCs w:val="24"/>
      </w:rPr>
      <w:t>管理学院</w:t>
    </w:r>
    <w:r>
      <w:rPr>
        <w:rFonts w:hint="eastAsia" w:ascii="隶书" w:eastAsia="隶书"/>
        <w:spacing w:val="16"/>
        <w:sz w:val="24"/>
        <w:szCs w:val="24"/>
        <w:lang w:eastAsia="zh-CN"/>
      </w:rPr>
      <w:t>（</w:t>
    </w:r>
    <w:r>
      <w:rPr>
        <w:rFonts w:hint="eastAsia" w:ascii="隶书" w:eastAsia="隶书"/>
        <w:spacing w:val="16"/>
        <w:sz w:val="24"/>
        <w:szCs w:val="24"/>
        <w:lang w:val="en-US" w:eastAsia="zh-CN"/>
      </w:rPr>
      <w:t>法学院</w:t>
    </w:r>
    <w:r>
      <w:rPr>
        <w:rFonts w:hint="eastAsia" w:ascii="隶书" w:eastAsia="隶书"/>
        <w:spacing w:val="16"/>
        <w:sz w:val="24"/>
        <w:szCs w:val="24"/>
        <w:lang w:eastAsia="zh-CN"/>
      </w:rPr>
      <w:t>）</w:t>
    </w:r>
  </w:p>
  <w:p w14:paraId="68487C08">
    <w:pPr>
      <w:pStyle w:val="26"/>
      <w:pBdr>
        <w:bottom w:val="none" w:color="000000" w:sz="0" w:space="0"/>
      </w:pBdr>
      <w:tabs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footnotePr>
    <w:footnote w:id="0"/>
    <w:footnote w:id="1"/>
  </w:foot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2UyYjAwNjk4ODI2OGM2Mjg4YzAwYTI4MjkyZTkifQ=="/>
  </w:docVars>
  <w:rsids>
    <w:rsidRoot w:val="00000000"/>
    <w:rsid w:val="001A4800"/>
    <w:rsid w:val="002544AD"/>
    <w:rsid w:val="006570B4"/>
    <w:rsid w:val="010A33AA"/>
    <w:rsid w:val="013E1706"/>
    <w:rsid w:val="01F73CA6"/>
    <w:rsid w:val="024A24C3"/>
    <w:rsid w:val="024D6C78"/>
    <w:rsid w:val="026963FB"/>
    <w:rsid w:val="03845F36"/>
    <w:rsid w:val="03BF684E"/>
    <w:rsid w:val="04086EE8"/>
    <w:rsid w:val="0486237A"/>
    <w:rsid w:val="04E5677B"/>
    <w:rsid w:val="04F03755"/>
    <w:rsid w:val="051E5F6C"/>
    <w:rsid w:val="0557469D"/>
    <w:rsid w:val="05ED2231"/>
    <w:rsid w:val="0740520F"/>
    <w:rsid w:val="07534B01"/>
    <w:rsid w:val="07C47613"/>
    <w:rsid w:val="09964818"/>
    <w:rsid w:val="0A746183"/>
    <w:rsid w:val="0A7611EA"/>
    <w:rsid w:val="0A7C3A1E"/>
    <w:rsid w:val="0AAD3960"/>
    <w:rsid w:val="0BD94FBD"/>
    <w:rsid w:val="0C736DC1"/>
    <w:rsid w:val="0DE44DCC"/>
    <w:rsid w:val="0DFC21D4"/>
    <w:rsid w:val="0ED95707"/>
    <w:rsid w:val="0F8E702B"/>
    <w:rsid w:val="10B95885"/>
    <w:rsid w:val="10ED422B"/>
    <w:rsid w:val="11C6187C"/>
    <w:rsid w:val="11EF0A17"/>
    <w:rsid w:val="128C5275"/>
    <w:rsid w:val="12BC3D88"/>
    <w:rsid w:val="131505CA"/>
    <w:rsid w:val="13460778"/>
    <w:rsid w:val="136A5CDB"/>
    <w:rsid w:val="13A20852"/>
    <w:rsid w:val="13F95A3A"/>
    <w:rsid w:val="142462BE"/>
    <w:rsid w:val="148F7029"/>
    <w:rsid w:val="152A113D"/>
    <w:rsid w:val="169F3AFB"/>
    <w:rsid w:val="1746501C"/>
    <w:rsid w:val="176611CE"/>
    <w:rsid w:val="17A6113C"/>
    <w:rsid w:val="17B46DA6"/>
    <w:rsid w:val="18D85504"/>
    <w:rsid w:val="19EC4E08"/>
    <w:rsid w:val="1A330456"/>
    <w:rsid w:val="1A857107"/>
    <w:rsid w:val="1ABE3BB6"/>
    <w:rsid w:val="1AC94917"/>
    <w:rsid w:val="1BE93A2C"/>
    <w:rsid w:val="1C3D55BC"/>
    <w:rsid w:val="1CAC4C04"/>
    <w:rsid w:val="1CFDCE84"/>
    <w:rsid w:val="1D4D40D3"/>
    <w:rsid w:val="1D8B00D7"/>
    <w:rsid w:val="1DA86D2A"/>
    <w:rsid w:val="1DD36743"/>
    <w:rsid w:val="1DD638BB"/>
    <w:rsid w:val="1E344EE1"/>
    <w:rsid w:val="1E4D5282"/>
    <w:rsid w:val="1E603F19"/>
    <w:rsid w:val="1ECB34C1"/>
    <w:rsid w:val="1FBD61AE"/>
    <w:rsid w:val="1FF8299B"/>
    <w:rsid w:val="204B70FC"/>
    <w:rsid w:val="208374C6"/>
    <w:rsid w:val="20871FB5"/>
    <w:rsid w:val="209F4D26"/>
    <w:rsid w:val="20C221F9"/>
    <w:rsid w:val="21670C6E"/>
    <w:rsid w:val="243C084F"/>
    <w:rsid w:val="24F76562"/>
    <w:rsid w:val="26547954"/>
    <w:rsid w:val="26983D97"/>
    <w:rsid w:val="271C7052"/>
    <w:rsid w:val="27686B30"/>
    <w:rsid w:val="28294B0F"/>
    <w:rsid w:val="285F2D5E"/>
    <w:rsid w:val="2872611A"/>
    <w:rsid w:val="28CF2732"/>
    <w:rsid w:val="29991642"/>
    <w:rsid w:val="29DB733E"/>
    <w:rsid w:val="2A1F483A"/>
    <w:rsid w:val="2AA13764"/>
    <w:rsid w:val="2AD37731"/>
    <w:rsid w:val="2B93448F"/>
    <w:rsid w:val="2BF598EC"/>
    <w:rsid w:val="2BFD0101"/>
    <w:rsid w:val="2C986001"/>
    <w:rsid w:val="2CF73C3D"/>
    <w:rsid w:val="2D6A6D7F"/>
    <w:rsid w:val="2DCD6CEE"/>
    <w:rsid w:val="2E922464"/>
    <w:rsid w:val="2EB757C9"/>
    <w:rsid w:val="2F1B6B35"/>
    <w:rsid w:val="2FC36F8F"/>
    <w:rsid w:val="2FF35618"/>
    <w:rsid w:val="302C5559"/>
    <w:rsid w:val="30405223"/>
    <w:rsid w:val="307E6FBA"/>
    <w:rsid w:val="30EE1B3A"/>
    <w:rsid w:val="32004050"/>
    <w:rsid w:val="33942827"/>
    <w:rsid w:val="340B0E95"/>
    <w:rsid w:val="350875D8"/>
    <w:rsid w:val="354C7B5D"/>
    <w:rsid w:val="358762A1"/>
    <w:rsid w:val="36204ED0"/>
    <w:rsid w:val="367C0595"/>
    <w:rsid w:val="36825C5F"/>
    <w:rsid w:val="375A1093"/>
    <w:rsid w:val="37F479D0"/>
    <w:rsid w:val="39002F3C"/>
    <w:rsid w:val="3911640B"/>
    <w:rsid w:val="3B355E82"/>
    <w:rsid w:val="3B3B6C80"/>
    <w:rsid w:val="3B6A4A91"/>
    <w:rsid w:val="3BB15279"/>
    <w:rsid w:val="3C3F2A01"/>
    <w:rsid w:val="3C79258E"/>
    <w:rsid w:val="3CC86CCC"/>
    <w:rsid w:val="3CF4186F"/>
    <w:rsid w:val="3D363C36"/>
    <w:rsid w:val="3D6153DD"/>
    <w:rsid w:val="3D6C1F40"/>
    <w:rsid w:val="3D70105C"/>
    <w:rsid w:val="3DE34BED"/>
    <w:rsid w:val="3E2241BA"/>
    <w:rsid w:val="3FC65745"/>
    <w:rsid w:val="40865E34"/>
    <w:rsid w:val="41300C88"/>
    <w:rsid w:val="41770E11"/>
    <w:rsid w:val="41D66AFC"/>
    <w:rsid w:val="43042C5F"/>
    <w:rsid w:val="43423065"/>
    <w:rsid w:val="43774C58"/>
    <w:rsid w:val="43CB7C04"/>
    <w:rsid w:val="447B371C"/>
    <w:rsid w:val="44FE69C4"/>
    <w:rsid w:val="45063B09"/>
    <w:rsid w:val="45333193"/>
    <w:rsid w:val="45F12C4A"/>
    <w:rsid w:val="46D52CF0"/>
    <w:rsid w:val="46E07E03"/>
    <w:rsid w:val="470F2006"/>
    <w:rsid w:val="47EE2B80"/>
    <w:rsid w:val="47FA05B6"/>
    <w:rsid w:val="480D4287"/>
    <w:rsid w:val="48354859"/>
    <w:rsid w:val="49146015"/>
    <w:rsid w:val="4A262743"/>
    <w:rsid w:val="4A320222"/>
    <w:rsid w:val="4AA71092"/>
    <w:rsid w:val="4B5005B9"/>
    <w:rsid w:val="4BDF2749"/>
    <w:rsid w:val="4C061F1D"/>
    <w:rsid w:val="4C1B65D7"/>
    <w:rsid w:val="4D56293C"/>
    <w:rsid w:val="4E6D0EEF"/>
    <w:rsid w:val="4EE47103"/>
    <w:rsid w:val="4F0E6D29"/>
    <w:rsid w:val="4F56729A"/>
    <w:rsid w:val="4FE15572"/>
    <w:rsid w:val="507009BA"/>
    <w:rsid w:val="50771067"/>
    <w:rsid w:val="50D208BC"/>
    <w:rsid w:val="50F714DE"/>
    <w:rsid w:val="51BD4789"/>
    <w:rsid w:val="520914C1"/>
    <w:rsid w:val="52482826"/>
    <w:rsid w:val="525B7F92"/>
    <w:rsid w:val="52DA4C3D"/>
    <w:rsid w:val="52DA76BD"/>
    <w:rsid w:val="53332C9A"/>
    <w:rsid w:val="53D944ED"/>
    <w:rsid w:val="549208D1"/>
    <w:rsid w:val="54921C42"/>
    <w:rsid w:val="559672EE"/>
    <w:rsid w:val="55E469BE"/>
    <w:rsid w:val="55EF5894"/>
    <w:rsid w:val="562202B7"/>
    <w:rsid w:val="570D333A"/>
    <w:rsid w:val="573D2A3F"/>
    <w:rsid w:val="576F0018"/>
    <w:rsid w:val="57F819D1"/>
    <w:rsid w:val="58253B7E"/>
    <w:rsid w:val="585119A0"/>
    <w:rsid w:val="58515437"/>
    <w:rsid w:val="59E91C37"/>
    <w:rsid w:val="59EC3BA2"/>
    <w:rsid w:val="5C323DE8"/>
    <w:rsid w:val="5CA45898"/>
    <w:rsid w:val="5DA370BD"/>
    <w:rsid w:val="5DAB67F1"/>
    <w:rsid w:val="5DE762B5"/>
    <w:rsid w:val="5EEF4F55"/>
    <w:rsid w:val="60253286"/>
    <w:rsid w:val="60C921AE"/>
    <w:rsid w:val="60EA65BC"/>
    <w:rsid w:val="60F4590A"/>
    <w:rsid w:val="6130404E"/>
    <w:rsid w:val="6148366C"/>
    <w:rsid w:val="61ED29E4"/>
    <w:rsid w:val="622C0C5A"/>
    <w:rsid w:val="624F441C"/>
    <w:rsid w:val="628861BC"/>
    <w:rsid w:val="62DB2D72"/>
    <w:rsid w:val="62F90F17"/>
    <w:rsid w:val="630A37C9"/>
    <w:rsid w:val="63B67413"/>
    <w:rsid w:val="65A76120"/>
    <w:rsid w:val="661B640F"/>
    <w:rsid w:val="662B5AE8"/>
    <w:rsid w:val="67575553"/>
    <w:rsid w:val="68394457"/>
    <w:rsid w:val="68BD7CC9"/>
    <w:rsid w:val="68EE4096"/>
    <w:rsid w:val="6A186890"/>
    <w:rsid w:val="6B0A7BE5"/>
    <w:rsid w:val="6B1739C3"/>
    <w:rsid w:val="6B2A0B83"/>
    <w:rsid w:val="6CB858A6"/>
    <w:rsid w:val="6D4D6785"/>
    <w:rsid w:val="6D9B170F"/>
    <w:rsid w:val="6DD737E5"/>
    <w:rsid w:val="6E0661C9"/>
    <w:rsid w:val="6E2467C1"/>
    <w:rsid w:val="6E6E472E"/>
    <w:rsid w:val="6F8B57A8"/>
    <w:rsid w:val="6FA60C37"/>
    <w:rsid w:val="708B6D54"/>
    <w:rsid w:val="71EF4DEF"/>
    <w:rsid w:val="722F7AE3"/>
    <w:rsid w:val="72C100B0"/>
    <w:rsid w:val="73D0614C"/>
    <w:rsid w:val="73E5453D"/>
    <w:rsid w:val="740931B1"/>
    <w:rsid w:val="740A56B3"/>
    <w:rsid w:val="74546174"/>
    <w:rsid w:val="745F3497"/>
    <w:rsid w:val="746B2305"/>
    <w:rsid w:val="74A470FC"/>
    <w:rsid w:val="74A74CCC"/>
    <w:rsid w:val="74DA7B5A"/>
    <w:rsid w:val="74EC054E"/>
    <w:rsid w:val="76A163B0"/>
    <w:rsid w:val="76DC02E4"/>
    <w:rsid w:val="7725204A"/>
    <w:rsid w:val="773F4D27"/>
    <w:rsid w:val="77943DC7"/>
    <w:rsid w:val="779D1E04"/>
    <w:rsid w:val="77C206C7"/>
    <w:rsid w:val="78493F88"/>
    <w:rsid w:val="78595D21"/>
    <w:rsid w:val="785F3424"/>
    <w:rsid w:val="788A6E3A"/>
    <w:rsid w:val="78C77712"/>
    <w:rsid w:val="7A9E0561"/>
    <w:rsid w:val="7ADFEDA5"/>
    <w:rsid w:val="7B156A0B"/>
    <w:rsid w:val="7B3A374A"/>
    <w:rsid w:val="7B3B2CEC"/>
    <w:rsid w:val="7BFDB021"/>
    <w:rsid w:val="7CB24FE4"/>
    <w:rsid w:val="7CE42FC0"/>
    <w:rsid w:val="7D10293B"/>
    <w:rsid w:val="7D1040B2"/>
    <w:rsid w:val="7D3F437B"/>
    <w:rsid w:val="7DC00A9E"/>
    <w:rsid w:val="7E56403E"/>
    <w:rsid w:val="7E830541"/>
    <w:rsid w:val="7EA25202"/>
    <w:rsid w:val="7EE25734"/>
    <w:rsid w:val="7F00401D"/>
    <w:rsid w:val="7F3B137B"/>
    <w:rsid w:val="7F9E4AEB"/>
    <w:rsid w:val="7FC20330"/>
    <w:rsid w:val="A7EE91F3"/>
    <w:rsid w:val="EFF7BC69"/>
    <w:rsid w:val="FBF5E1C6"/>
    <w:rsid w:val="FFBD5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12">
    <w:name w:val="普通表格1"/>
    <w:qFormat/>
    <w:uiPriority w:val="0"/>
    <w:rPr>
      <w:rFonts w:ascii="Times New Roman" w:hAnsi="Times New Roman" w:eastAsia="宋体"/>
    </w:rPr>
  </w:style>
  <w:style w:type="character" w:customStyle="1" w:styleId="13">
    <w:name w:val="超链接1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4">
    <w:name w:val="页码1"/>
    <w:basedOn w:val="11"/>
    <w:link w:val="1"/>
    <w:qFormat/>
    <w:uiPriority w:val="0"/>
    <w:rPr>
      <w:rFonts w:ascii="Times New Roman" w:hAnsi="Times New Roman" w:eastAsia="宋体"/>
    </w:rPr>
  </w:style>
  <w:style w:type="character" w:customStyle="1" w:styleId="15">
    <w:name w:val="强调1"/>
    <w:link w:val="1"/>
    <w:qFormat/>
    <w:uiPriority w:val="0"/>
    <w:rPr>
      <w:rFonts w:ascii="Times New Roman" w:hAnsi="Times New Roman" w:eastAsia="宋体"/>
      <w:i/>
      <w:iCs/>
    </w:rPr>
  </w:style>
  <w:style w:type="character" w:customStyle="1" w:styleId="16">
    <w:name w:val="HTML 预设格式 Char"/>
    <w:link w:val="17"/>
    <w:qFormat/>
    <w:uiPriority w:val="0"/>
    <w:rPr>
      <w:rFonts w:ascii="宋体" w:hAnsi="宋体" w:eastAsia="宋体"/>
      <w:sz w:val="24"/>
      <w:szCs w:val="24"/>
    </w:rPr>
  </w:style>
  <w:style w:type="paragraph" w:customStyle="1" w:styleId="17">
    <w:name w:val="HTML 预设格式1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8">
    <w:name w:val="so-ask-best"/>
    <w:basedOn w:val="11"/>
    <w:link w:val="1"/>
    <w:qFormat/>
    <w:uiPriority w:val="0"/>
    <w:rPr>
      <w:rFonts w:ascii="Times New Roman" w:hAnsi="Times New Roman" w:eastAsia="宋体"/>
    </w:rPr>
  </w:style>
  <w:style w:type="character" w:customStyle="1" w:styleId="19">
    <w:name w:val="页脚 Char"/>
    <w:link w:val="1"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0">
    <w:name w:val="页眉 Char"/>
    <w:link w:val="1"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1">
    <w:name w:val="批注框文本 Char"/>
    <w:link w:val="22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22">
    <w:name w:val="批注框文本1"/>
    <w:basedOn w:val="1"/>
    <w:link w:val="21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23">
    <w:name w:val="日期1"/>
    <w:basedOn w:val="1"/>
    <w:qFormat/>
    <w:uiPriority w:val="0"/>
    <w:pPr>
      <w:ind w:left="100" w:leftChars="2500"/>
    </w:pPr>
    <w:rPr>
      <w:rFonts w:ascii="Times New Roman" w:hAnsi="Times New Roman" w:eastAsia="宋体"/>
    </w:rPr>
  </w:style>
  <w:style w:type="paragraph" w:customStyle="1" w:styleId="2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</w:rPr>
  </w:style>
  <w:style w:type="paragraph" w:customStyle="1" w:styleId="25">
    <w:name w:val="页脚1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/>
      <w:kern w:val="2"/>
      <w:sz w:val="18"/>
      <w:lang w:val="en-US" w:eastAsia="zh-CN" w:bidi="ar-SA"/>
    </w:rPr>
  </w:style>
  <w:style w:type="paragraph" w:customStyle="1" w:styleId="26">
    <w:name w:val="页眉1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/>
      <w:kern w:val="2"/>
      <w:sz w:val="18"/>
      <w:lang w:val="en-US" w:eastAsia="zh-CN" w:bidi="ar-SA"/>
    </w:rPr>
  </w:style>
  <w:style w:type="paragraph" w:customStyle="1" w:styleId="27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/>
      <w:b/>
      <w:bCs/>
      <w:kern w:val="0"/>
      <w:sz w:val="24"/>
      <w:szCs w:val="24"/>
    </w:rPr>
  </w:style>
  <w:style w:type="paragraph" w:customStyle="1" w:styleId="28">
    <w:name w:val="p0"/>
    <w:basedOn w:val="1"/>
    <w:qFormat/>
    <w:uiPriority w:val="0"/>
    <w:pPr>
      <w:widowControl/>
    </w:pPr>
    <w:rPr>
      <w:rFonts w:ascii="Calibri" w:hAnsi="Calibri" w:eastAsia="宋体"/>
      <w:kern w:val="0"/>
      <w:sz w:val="32"/>
      <w:szCs w:val="32"/>
    </w:rPr>
  </w:style>
  <w:style w:type="paragraph" w:customStyle="1" w:styleId="29">
    <w:name w:val="p16"/>
    <w:basedOn w:val="1"/>
    <w:qFormat/>
    <w:uiPriority w:val="0"/>
    <w:pPr>
      <w:widowControl/>
      <w:ind w:firstLine="420"/>
    </w:pPr>
    <w:rPr>
      <w:rFonts w:ascii="Calibri" w:hAnsi="Calibri" w:eastAsia="宋体"/>
      <w:kern w:val="0"/>
      <w:sz w:val="32"/>
      <w:szCs w:val="32"/>
    </w:rPr>
  </w:style>
  <w:style w:type="paragraph" w:customStyle="1" w:styleId="30">
    <w:name w:val="_Style 1"/>
    <w:basedOn w:val="1"/>
    <w:qFormat/>
    <w:uiPriority w:val="0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31">
    <w:name w:val="列出段落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character" w:customStyle="1" w:styleId="32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6002</Words>
  <Characters>6351</Characters>
  <Lines>0</Lines>
  <Paragraphs>0</Paragraphs>
  <TotalTime>3</TotalTime>
  <ScaleCrop>false</ScaleCrop>
  <LinksUpToDate>false</LinksUpToDate>
  <CharactersWithSpaces>6635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2023-09-09T09:12:00Z</dcterms:created>
  <dc:creator>夏依旦</dc:creator>
  <cp:lastModifiedBy>张梅</cp:lastModifiedBy>
  <cp:lastPrinted>2025-09-03T11:37:00Z</cp:lastPrinted>
  <dcterms:modified xsi:type="dcterms:W3CDTF">2025-09-03T16:27:39Z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3CFFF3D6E7C642C4995AAC9ECBDBCCDA_13</vt:lpwstr>
  </property>
  <property fmtid="{D5CDD505-2E9C-101B-9397-08002B2CF9AE}" pid="4" name="KSOTemplateDocerSaveRecord">
    <vt:lpwstr>eyJoZGlkIjoiYzJmMTBhZDRjYjRkOTI5N2JhYjlkNWQ5NTczMjI3YjMiLCJ1c2VySWQiOiIxNjc5NTIyMzE0In0=</vt:lpwstr>
  </property>
</Properties>
</file>